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4C1A" w14:textId="77777777" w:rsidR="00B00FAE" w:rsidRPr="00B00FAE" w:rsidRDefault="00B00FAE" w:rsidP="001B09B3">
      <w:pPr>
        <w:spacing w:after="0" w:line="360" w:lineRule="auto"/>
        <w:jc w:val="center"/>
        <w:outlineLvl w:val="0"/>
        <w:rPr>
          <w:rFonts w:asciiTheme="majorHAnsi" w:eastAsia="Times New Roman" w:hAnsiTheme="majorHAnsi" w:cstheme="majorHAnsi"/>
          <w:b/>
          <w:bCs/>
          <w:color w:val="333333"/>
          <w:kern w:val="36"/>
          <w:sz w:val="52"/>
          <w:szCs w:val="52"/>
        </w:rPr>
      </w:pPr>
      <w:r w:rsidRPr="00B00FAE">
        <w:rPr>
          <w:rFonts w:asciiTheme="majorHAnsi" w:eastAsia="Times New Roman" w:hAnsiTheme="majorHAnsi" w:cstheme="majorHAnsi"/>
          <w:b/>
          <w:bCs/>
          <w:color w:val="333333"/>
          <w:kern w:val="36"/>
          <w:sz w:val="52"/>
          <w:szCs w:val="52"/>
        </w:rPr>
        <w:t>Phòng ngừa bạo lực và xâm hại tình dục đối với trẻ em</w:t>
      </w:r>
    </w:p>
    <w:p w14:paraId="6F50F56D" w14:textId="61715599" w:rsidR="00B00FAE" w:rsidRPr="00B00FAE" w:rsidRDefault="00B00FAE" w:rsidP="001B09B3">
      <w:pPr>
        <w:spacing w:after="0" w:line="360" w:lineRule="auto"/>
        <w:jc w:val="both"/>
        <w:rPr>
          <w:rFonts w:asciiTheme="majorHAnsi" w:eastAsia="Times New Roman" w:hAnsiTheme="majorHAnsi" w:cstheme="majorHAnsi"/>
          <w:color w:val="333333"/>
          <w:szCs w:val="28"/>
        </w:rPr>
      </w:pPr>
    </w:p>
    <w:p w14:paraId="19A7CB6A" w14:textId="77777777" w:rsidR="00B00FAE" w:rsidRPr="00B00FAE" w:rsidRDefault="00B00FAE" w:rsidP="001B09B3">
      <w:pPr>
        <w:spacing w:after="0" w:line="360" w:lineRule="auto"/>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Cũng như nhiều quốc gia trên thế giới, Việt Nam đang phải đương đầu với đại dịch COVID-19. Chính phủ, Bộ Y tế, Bộ Quốc phòng, Bộ Công an và các bộ, ngành, địa phương đang quyết liệt ngăn chặn và làm chậm tốc độ lây nhiễm dịch bệnh này.</w:t>
      </w:r>
    </w:p>
    <w:p w14:paraId="55335668" w14:textId="77777777" w:rsidR="00B00FAE" w:rsidRPr="00B00FAE" w:rsidRDefault="00B00FAE" w:rsidP="001B09B3">
      <w:pPr>
        <w:spacing w:after="0" w:line="360" w:lineRule="auto"/>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Với dịch bệnh vẫn đang lan tràn gần đây, ngoài việc đưa những người nghi nhiễm hoặc đã tiếp xúc với những người nhiễm bệnh vào các khu cách ly tập trung, Bộ Y tế đã hướng dẫn thành phố Hồ Chí Minh thí điểm cách ly F1 tại nhà và sẽ đánh giá lại tính khả thi của việc cách ly F1 tại nhà để quyết định chủ trương tiếp theo.</w:t>
      </w:r>
    </w:p>
    <w:p w14:paraId="2D86B6C3" w14:textId="77777777" w:rsidR="00B00FAE" w:rsidRPr="00B00FAE" w:rsidRDefault="00B00FAE" w:rsidP="001B09B3">
      <w:pPr>
        <w:spacing w:after="0" w:line="360" w:lineRule="auto"/>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Để đảm bảo an toàn, phòng chống xâm hại và bạo lực, và nâng cao sức khỏe tâm thần, tâm lý xã hội cho trẻ em trong tình huống cách ly tại nhà, dưới đây là một số lời khuyên dành cho các bậc cha mẹ và người chăm sóc trẻ:</w:t>
      </w:r>
    </w:p>
    <w:p w14:paraId="4C5957CA" w14:textId="77777777" w:rsidR="00B00FAE" w:rsidRPr="00B00FAE" w:rsidRDefault="00B00FAE" w:rsidP="001B09B3">
      <w:pPr>
        <w:spacing w:after="0" w:line="360" w:lineRule="auto"/>
        <w:jc w:val="both"/>
        <w:rPr>
          <w:rFonts w:asciiTheme="majorHAnsi" w:eastAsia="Times New Roman" w:hAnsiTheme="majorHAnsi" w:cstheme="majorHAnsi"/>
          <w:color w:val="333333"/>
          <w:szCs w:val="28"/>
        </w:rPr>
      </w:pPr>
      <w:r w:rsidRPr="00B00FAE">
        <w:rPr>
          <w:rFonts w:asciiTheme="majorHAnsi" w:eastAsia="Times New Roman" w:hAnsiTheme="majorHAnsi" w:cstheme="majorHAnsi"/>
          <w:b/>
          <w:bCs/>
          <w:color w:val="333333"/>
          <w:szCs w:val="28"/>
        </w:rPr>
        <w:t>ĐIỀU CÁC CHA MẸ/NGƯỜI CHĂM SÓC TRẺ CẦN BIẾT:</w:t>
      </w:r>
    </w:p>
    <w:p w14:paraId="1A89BF9F" w14:textId="77777777" w:rsidR="00B00FAE" w:rsidRPr="00B00FAE" w:rsidRDefault="00B00FAE" w:rsidP="001B09B3">
      <w:pPr>
        <w:spacing w:after="0" w:line="360" w:lineRule="auto"/>
        <w:jc w:val="both"/>
        <w:rPr>
          <w:rFonts w:asciiTheme="majorHAnsi" w:eastAsia="Times New Roman" w:hAnsiTheme="majorHAnsi" w:cstheme="majorHAnsi"/>
          <w:color w:val="333333"/>
          <w:szCs w:val="28"/>
        </w:rPr>
      </w:pPr>
      <w:r w:rsidRPr="00B00FAE">
        <w:rPr>
          <w:rFonts w:asciiTheme="majorHAnsi" w:eastAsia="Times New Roman" w:hAnsiTheme="majorHAnsi" w:cstheme="majorHAnsi"/>
          <w:b/>
          <w:bCs/>
          <w:color w:val="333333"/>
          <w:szCs w:val="28"/>
        </w:rPr>
        <w:t>Bạo lực trẻ em có thể xảy ra trong chính ngôi nhà thân yêu của trẻ:</w:t>
      </w:r>
    </w:p>
    <w:p w14:paraId="3188E512" w14:textId="77777777" w:rsidR="00B00FAE" w:rsidRPr="00B00FAE" w:rsidRDefault="00B00FAE" w:rsidP="001B09B3">
      <w:pPr>
        <w:numPr>
          <w:ilvl w:val="0"/>
          <w:numId w:val="2"/>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Trên toàn thế giới, gần 300 triệu (tức là 3 trong 4) trẻ em tuổi từ 2 đến 4 bị người chăm sóc trẻ áp dụng kỷ luật bạo lực (thể chất hoặc tinh thần) một cách thường xuyên;</w:t>
      </w:r>
    </w:p>
    <w:p w14:paraId="6BC8A0C1" w14:textId="77777777" w:rsidR="00B00FAE" w:rsidRPr="00B00FAE" w:rsidRDefault="00B00FAE" w:rsidP="001B09B3">
      <w:pPr>
        <w:numPr>
          <w:ilvl w:val="0"/>
          <w:numId w:val="2"/>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250 triệu (khoảng 6 trong 10) trẻ bị trừng phạt thân thể;</w:t>
      </w:r>
    </w:p>
    <w:p w14:paraId="0ACBF551" w14:textId="77777777" w:rsidR="00B00FAE" w:rsidRPr="00B00FAE" w:rsidRDefault="00B00FAE" w:rsidP="001B09B3">
      <w:pPr>
        <w:numPr>
          <w:ilvl w:val="0"/>
          <w:numId w:val="2"/>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1 trong 4 (176 triệu) trẻ em dưới 5 tuổi sống với mẹ, người đã từng là nạn nhân của bạo lực gia đình</w:t>
      </w:r>
    </w:p>
    <w:p w14:paraId="4D8ED8CD" w14:textId="77777777" w:rsidR="00B00FAE" w:rsidRPr="00B00FAE" w:rsidRDefault="00B00FAE" w:rsidP="001B09B3">
      <w:pPr>
        <w:spacing w:after="0" w:line="360" w:lineRule="auto"/>
        <w:jc w:val="both"/>
        <w:rPr>
          <w:rFonts w:asciiTheme="majorHAnsi" w:eastAsia="Times New Roman" w:hAnsiTheme="majorHAnsi" w:cstheme="majorHAnsi"/>
          <w:color w:val="333333"/>
          <w:szCs w:val="28"/>
        </w:rPr>
      </w:pPr>
      <w:r w:rsidRPr="00B00FAE">
        <w:rPr>
          <w:rFonts w:asciiTheme="majorHAnsi" w:eastAsia="Times New Roman" w:hAnsiTheme="majorHAnsi" w:cstheme="majorHAnsi"/>
          <w:b/>
          <w:bCs/>
          <w:color w:val="333333"/>
          <w:szCs w:val="28"/>
        </w:rPr>
        <w:t>Các hình thức bạo lực trẻ em:</w:t>
      </w:r>
    </w:p>
    <w:p w14:paraId="7C200909" w14:textId="77777777" w:rsidR="00B00FAE" w:rsidRPr="00B00FAE" w:rsidRDefault="00B00FAE" w:rsidP="001B09B3">
      <w:pPr>
        <w:numPr>
          <w:ilvl w:val="0"/>
          <w:numId w:val="3"/>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Bạo lực tinh thần: kỳ thị, miệt thị, mắng/chửi, xúc phạm, đe dọa, hay tạo áp lực căng thẳng (học tập, chứng kiến bạo lực gia đình). </w:t>
      </w:r>
    </w:p>
    <w:p w14:paraId="740792EE" w14:textId="77777777" w:rsidR="00B00FAE" w:rsidRPr="00B00FAE" w:rsidRDefault="00B00FAE" w:rsidP="001B09B3">
      <w:pPr>
        <w:numPr>
          <w:ilvl w:val="0"/>
          <w:numId w:val="3"/>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Bạo lực thể chất, ngược đãi: đánh đập, hành hạ, phạt quỳ, ném đồ vật vào người hoặc những hành vi cố ý khác gây tổn hại đến sức khoẻ, tính mạng của trẻ</w:t>
      </w:r>
    </w:p>
    <w:p w14:paraId="619CAD9E" w14:textId="77777777" w:rsidR="00B00FAE" w:rsidRPr="00B00FAE" w:rsidRDefault="00B00FAE" w:rsidP="001B09B3">
      <w:pPr>
        <w:numPr>
          <w:ilvl w:val="0"/>
          <w:numId w:val="3"/>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lastRenderedPageBreak/>
        <w:t>Xao nhãng: Bỏ bê, không quan tâm, không chăm sóc các nhu cầu cơ bản của trẻ, không giám sát và bảo vệ trẻ dẫn đến trẻ có nguy cơ bị tổn hại.</w:t>
      </w:r>
    </w:p>
    <w:p w14:paraId="52BD7BA9" w14:textId="77777777" w:rsidR="00B00FAE" w:rsidRPr="00B00FAE" w:rsidRDefault="00B00FAE" w:rsidP="001B09B3">
      <w:pPr>
        <w:numPr>
          <w:ilvl w:val="0"/>
          <w:numId w:val="3"/>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Xâm hại tình dục: Bao gồm các hành vi như đụng chạm vào vùng riêng tư trên cơ thể trẻ; dụ dỗ tham gia các hành vi tình dục; hiếp dâm; ép buộc xem bộ phận sinh dục hay tài liệu khiêu dâm; dùng lời nói tán tỉnh thô tục mang nội dung tình dục.</w:t>
      </w:r>
    </w:p>
    <w:p w14:paraId="4C716F01" w14:textId="77777777" w:rsidR="00B00FAE" w:rsidRPr="00B00FAE" w:rsidRDefault="00B00FAE" w:rsidP="001B09B3">
      <w:pPr>
        <w:spacing w:after="0" w:line="360" w:lineRule="auto"/>
        <w:jc w:val="both"/>
        <w:rPr>
          <w:rFonts w:asciiTheme="majorHAnsi" w:eastAsia="Times New Roman" w:hAnsiTheme="majorHAnsi" w:cstheme="majorHAnsi"/>
          <w:color w:val="333333"/>
          <w:szCs w:val="28"/>
        </w:rPr>
      </w:pPr>
      <w:r w:rsidRPr="00B00FAE">
        <w:rPr>
          <w:rFonts w:asciiTheme="majorHAnsi" w:eastAsia="Times New Roman" w:hAnsiTheme="majorHAnsi" w:cstheme="majorHAnsi"/>
          <w:b/>
          <w:bCs/>
          <w:color w:val="333333"/>
          <w:szCs w:val="28"/>
        </w:rPr>
        <w:t>CHA MẸ/NGƯỜI CHĂM SÓC TRẺ CẦN LÀM GÌ ĐỂ PHÒNG NGỪA BẠO LỰC TRẺ EM</w:t>
      </w:r>
    </w:p>
    <w:p w14:paraId="36BC548D" w14:textId="77777777" w:rsidR="00B00FAE" w:rsidRPr="00B00FAE" w:rsidRDefault="00B00FAE" w:rsidP="001B09B3">
      <w:pPr>
        <w:numPr>
          <w:ilvl w:val="0"/>
          <w:numId w:val="4"/>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Nhận biết được các dấu hiệu xâm hại hoặc bạo lực để can thiệp kịp thời</w:t>
      </w:r>
    </w:p>
    <w:p w14:paraId="7204813B" w14:textId="77777777" w:rsidR="00B00FAE" w:rsidRPr="00B00FAE" w:rsidRDefault="00B00FAE" w:rsidP="001B09B3">
      <w:pPr>
        <w:numPr>
          <w:ilvl w:val="0"/>
          <w:numId w:val="4"/>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Quản lý cảm xúc của bản thân tốt để tránh chính mình gây bạo lực tinh thần và thể chất đối với con:</w:t>
      </w:r>
    </w:p>
    <w:p w14:paraId="31DEB6BC" w14:textId="77777777" w:rsidR="00B00FAE" w:rsidRPr="00B00FAE" w:rsidRDefault="00B00FAE" w:rsidP="001B09B3">
      <w:pPr>
        <w:numPr>
          <w:ilvl w:val="0"/>
          <w:numId w:val="5"/>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Giữ bình tĩnh trong mọi tình huống.</w:t>
      </w:r>
    </w:p>
    <w:p w14:paraId="48151F57" w14:textId="77777777" w:rsidR="00B00FAE" w:rsidRPr="00B00FAE" w:rsidRDefault="00B00FAE" w:rsidP="001B09B3">
      <w:pPr>
        <w:numPr>
          <w:ilvl w:val="0"/>
          <w:numId w:val="5"/>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Tránh trừng phạt, đánh đập, dùng lời lẽ xúc phạm con.</w:t>
      </w:r>
    </w:p>
    <w:p w14:paraId="6D602CA9" w14:textId="77777777" w:rsidR="00B00FAE" w:rsidRPr="00B00FAE" w:rsidRDefault="00B00FAE" w:rsidP="001B09B3">
      <w:pPr>
        <w:numPr>
          <w:ilvl w:val="0"/>
          <w:numId w:val="5"/>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Kiên nhẫn, dành thời gian để nói chuyện với con để tìm hiểu lý do và giúp con điều chỉnh.</w:t>
      </w:r>
    </w:p>
    <w:p w14:paraId="1D9E4A5B" w14:textId="77777777" w:rsidR="00B00FAE" w:rsidRPr="00B00FAE" w:rsidRDefault="00B00FAE" w:rsidP="001B09B3">
      <w:pPr>
        <w:numPr>
          <w:ilvl w:val="0"/>
          <w:numId w:val="5"/>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Đặt ra các quy tắc rõ ràng để con hiểu rằng con cần phải thực hiện và tuân thủ những quy tắc đó.  </w:t>
      </w:r>
    </w:p>
    <w:p w14:paraId="5C973B61" w14:textId="77777777" w:rsidR="00B00FAE" w:rsidRPr="00B00FAE" w:rsidRDefault="00B00FAE" w:rsidP="001B09B3">
      <w:pPr>
        <w:numPr>
          <w:ilvl w:val="0"/>
          <w:numId w:val="6"/>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Quản lý việc con vào mạng internet một cách tích cực để giúp con hiểu và phòng tránh những nguy cơ trên mạng.</w:t>
      </w:r>
    </w:p>
    <w:p w14:paraId="30CDEC87" w14:textId="77777777" w:rsidR="00B00FAE" w:rsidRPr="00B00FAE" w:rsidRDefault="00B00FAE" w:rsidP="001B09B3">
      <w:pPr>
        <w:spacing w:after="0" w:line="360" w:lineRule="auto"/>
        <w:jc w:val="both"/>
        <w:rPr>
          <w:rFonts w:asciiTheme="majorHAnsi" w:eastAsia="Times New Roman" w:hAnsiTheme="majorHAnsi" w:cstheme="majorHAnsi"/>
          <w:color w:val="333333"/>
          <w:szCs w:val="28"/>
        </w:rPr>
      </w:pPr>
      <w:r w:rsidRPr="00B00FAE">
        <w:rPr>
          <w:rFonts w:asciiTheme="majorHAnsi" w:eastAsia="Times New Roman" w:hAnsiTheme="majorHAnsi" w:cstheme="majorHAnsi"/>
          <w:b/>
          <w:bCs/>
          <w:color w:val="333333"/>
          <w:szCs w:val="28"/>
        </w:rPr>
        <w:t>HÃY GỌI CÁC DỊCH VỤ TRỢ GIÚP NẾU CHỨNG KIẾN TRẺ BỊ BẠO LỰC, XÂM HẠI MÀ BẠN KHÔNG TỰ GIẢI QUYẾT ĐƯỢC</w:t>
      </w:r>
    </w:p>
    <w:p w14:paraId="66F7CD49" w14:textId="77777777" w:rsidR="00B00FAE" w:rsidRPr="00B00FAE" w:rsidRDefault="00B00FAE" w:rsidP="001B09B3">
      <w:pPr>
        <w:numPr>
          <w:ilvl w:val="0"/>
          <w:numId w:val="7"/>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Tổng đài quốc gia Bảo vệ trẻ em 111</w:t>
      </w:r>
    </w:p>
    <w:p w14:paraId="4B8B45FB" w14:textId="77777777" w:rsidR="00B00FAE" w:rsidRPr="00B00FAE" w:rsidRDefault="00B00FAE" w:rsidP="001B09B3">
      <w:pPr>
        <w:numPr>
          <w:ilvl w:val="0"/>
          <w:numId w:val="7"/>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Trình báo tới Cơ quan công an các cấp</w:t>
      </w:r>
    </w:p>
    <w:p w14:paraId="39088D91" w14:textId="77777777" w:rsidR="00B00FAE" w:rsidRPr="00B00FAE" w:rsidRDefault="00B00FAE" w:rsidP="001B09B3">
      <w:pPr>
        <w:numPr>
          <w:ilvl w:val="0"/>
          <w:numId w:val="7"/>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Ngôi nhà Bình yên của Hội Liên hiệp Phụ nữ Việt Nam 1900.969.680 </w:t>
      </w:r>
    </w:p>
    <w:p w14:paraId="182BD649" w14:textId="77777777" w:rsidR="00B00FAE" w:rsidRPr="00B00FAE" w:rsidRDefault="00B00FAE" w:rsidP="001B09B3">
      <w:pPr>
        <w:numPr>
          <w:ilvl w:val="0"/>
          <w:numId w:val="7"/>
        </w:numPr>
        <w:tabs>
          <w:tab w:val="clear" w:pos="720"/>
          <w:tab w:val="left" w:pos="284"/>
        </w:tabs>
        <w:spacing w:after="0" w:line="360" w:lineRule="auto"/>
        <w:ind w:left="0" w:firstLine="0"/>
        <w:jc w:val="both"/>
        <w:rPr>
          <w:rFonts w:asciiTheme="majorHAnsi" w:eastAsia="Times New Roman" w:hAnsiTheme="majorHAnsi" w:cstheme="majorHAnsi"/>
          <w:color w:val="333333"/>
          <w:szCs w:val="28"/>
        </w:rPr>
      </w:pPr>
      <w:r w:rsidRPr="00B00FAE">
        <w:rPr>
          <w:rFonts w:asciiTheme="majorHAnsi" w:eastAsia="Times New Roman" w:hAnsiTheme="majorHAnsi" w:cstheme="majorHAnsi"/>
          <w:color w:val="333333"/>
          <w:szCs w:val="28"/>
        </w:rPr>
        <w:t>Cơ quan LĐ-TBXH các cấp &amp; Ủy ban nhân dân cấp xã nơi xảy ra vụ việc</w:t>
      </w:r>
    </w:p>
    <w:p w14:paraId="38C5EA72" w14:textId="77777777" w:rsidR="0077099E" w:rsidRPr="00B00FAE" w:rsidRDefault="0077099E" w:rsidP="001B09B3">
      <w:pPr>
        <w:spacing w:after="0" w:line="360" w:lineRule="auto"/>
        <w:jc w:val="both"/>
        <w:rPr>
          <w:rFonts w:asciiTheme="majorHAnsi" w:hAnsiTheme="majorHAnsi" w:cstheme="majorHAnsi"/>
          <w:szCs w:val="28"/>
        </w:rPr>
      </w:pPr>
    </w:p>
    <w:sectPr w:rsidR="0077099E" w:rsidRPr="00B00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C2C"/>
    <w:multiLevelType w:val="multilevel"/>
    <w:tmpl w:val="83B2CA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D43DB"/>
    <w:multiLevelType w:val="multilevel"/>
    <w:tmpl w:val="D8420E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91A1093"/>
    <w:multiLevelType w:val="multilevel"/>
    <w:tmpl w:val="09F07C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17636"/>
    <w:multiLevelType w:val="multilevel"/>
    <w:tmpl w:val="AE7C7C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61DD0"/>
    <w:multiLevelType w:val="multilevel"/>
    <w:tmpl w:val="ED128C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94FA4"/>
    <w:multiLevelType w:val="multilevel"/>
    <w:tmpl w:val="1A7690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E1B8F"/>
    <w:multiLevelType w:val="multilevel"/>
    <w:tmpl w:val="C6C89B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90793628">
    <w:abstractNumId w:val="3"/>
  </w:num>
  <w:num w:numId="2" w16cid:durableId="490952136">
    <w:abstractNumId w:val="4"/>
  </w:num>
  <w:num w:numId="3" w16cid:durableId="860701547">
    <w:abstractNumId w:val="2"/>
  </w:num>
  <w:num w:numId="4" w16cid:durableId="292105975">
    <w:abstractNumId w:val="1"/>
  </w:num>
  <w:num w:numId="5" w16cid:durableId="84812443">
    <w:abstractNumId w:val="0"/>
  </w:num>
  <w:num w:numId="6" w16cid:durableId="995229841">
    <w:abstractNumId w:val="6"/>
  </w:num>
  <w:num w:numId="7" w16cid:durableId="1584875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AE"/>
    <w:rsid w:val="001B09B3"/>
    <w:rsid w:val="005A51CA"/>
    <w:rsid w:val="0077099E"/>
    <w:rsid w:val="00B00FAE"/>
    <w:rsid w:val="00B54585"/>
    <w:rsid w:val="00FB0FD4"/>
    <w:rsid w:val="00FC750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48E3"/>
  <w15:chartTrackingRefBased/>
  <w15:docId w15:val="{4E4FE589-CE45-4FDB-B9DA-80024E8F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0FA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B00FA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FA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B00FAE"/>
    <w:rPr>
      <w:rFonts w:eastAsia="Times New Roman" w:cs="Times New Roman"/>
      <w:b/>
      <w:bCs/>
      <w:sz w:val="27"/>
      <w:szCs w:val="27"/>
    </w:rPr>
  </w:style>
  <w:style w:type="character" w:customStyle="1" w:styleId="note">
    <w:name w:val="note"/>
    <w:basedOn w:val="DefaultParagraphFont"/>
    <w:rsid w:val="00B00FAE"/>
  </w:style>
  <w:style w:type="character" w:styleId="Hyperlink">
    <w:name w:val="Hyperlink"/>
    <w:basedOn w:val="DefaultParagraphFont"/>
    <w:uiPriority w:val="99"/>
    <w:semiHidden/>
    <w:unhideWhenUsed/>
    <w:rsid w:val="00B00FAE"/>
    <w:rPr>
      <w:color w:val="0000FF"/>
      <w:u w:val="single"/>
    </w:rPr>
  </w:style>
  <w:style w:type="character" w:customStyle="1" w:styleId="language-link">
    <w:name w:val="language-link"/>
    <w:basedOn w:val="DefaultParagraphFont"/>
    <w:rsid w:val="00B00FAE"/>
  </w:style>
  <w:style w:type="paragraph" w:styleId="NormalWeb">
    <w:name w:val="Normal (Web)"/>
    <w:basedOn w:val="Normal"/>
    <w:uiPriority w:val="99"/>
    <w:semiHidden/>
    <w:unhideWhenUsed/>
    <w:rsid w:val="00B00FA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00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4585">
      <w:bodyDiv w:val="1"/>
      <w:marLeft w:val="0"/>
      <w:marRight w:val="0"/>
      <w:marTop w:val="0"/>
      <w:marBottom w:val="0"/>
      <w:divBdr>
        <w:top w:val="none" w:sz="0" w:space="0" w:color="auto"/>
        <w:left w:val="none" w:sz="0" w:space="0" w:color="auto"/>
        <w:bottom w:val="none" w:sz="0" w:space="0" w:color="auto"/>
        <w:right w:val="none" w:sz="0" w:space="0" w:color="auto"/>
      </w:divBdr>
      <w:divsChild>
        <w:div w:id="2092004501">
          <w:marLeft w:val="0"/>
          <w:marRight w:val="0"/>
          <w:marTop w:val="0"/>
          <w:marBottom w:val="0"/>
          <w:divBdr>
            <w:top w:val="none" w:sz="0" w:space="0" w:color="auto"/>
            <w:left w:val="none" w:sz="0" w:space="0" w:color="auto"/>
            <w:bottom w:val="none" w:sz="0" w:space="0" w:color="auto"/>
            <w:right w:val="none" w:sz="0" w:space="0" w:color="auto"/>
          </w:divBdr>
          <w:divsChild>
            <w:div w:id="504058129">
              <w:marLeft w:val="0"/>
              <w:marRight w:val="0"/>
              <w:marTop w:val="450"/>
              <w:marBottom w:val="0"/>
              <w:divBdr>
                <w:top w:val="none" w:sz="0" w:space="0" w:color="auto"/>
                <w:left w:val="none" w:sz="0" w:space="0" w:color="auto"/>
                <w:bottom w:val="none" w:sz="0" w:space="0" w:color="auto"/>
                <w:right w:val="none" w:sz="0" w:space="0" w:color="auto"/>
              </w:divBdr>
              <w:divsChild>
                <w:div w:id="1515682922">
                  <w:marLeft w:val="0"/>
                  <w:marRight w:val="0"/>
                  <w:marTop w:val="0"/>
                  <w:marBottom w:val="0"/>
                  <w:divBdr>
                    <w:top w:val="none" w:sz="0" w:space="0" w:color="auto"/>
                    <w:left w:val="none" w:sz="0" w:space="0" w:color="auto"/>
                    <w:bottom w:val="none" w:sz="0" w:space="0" w:color="auto"/>
                    <w:right w:val="none" w:sz="0" w:space="0" w:color="auto"/>
                  </w:divBdr>
                  <w:divsChild>
                    <w:div w:id="377708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3500452">
              <w:marLeft w:val="0"/>
              <w:marRight w:val="0"/>
              <w:marTop w:val="450"/>
              <w:marBottom w:val="0"/>
              <w:divBdr>
                <w:top w:val="none" w:sz="0" w:space="0" w:color="auto"/>
                <w:left w:val="none" w:sz="0" w:space="0" w:color="auto"/>
                <w:bottom w:val="none" w:sz="0" w:space="0" w:color="auto"/>
                <w:right w:val="none" w:sz="0" w:space="0" w:color="auto"/>
              </w:divBdr>
              <w:divsChild>
                <w:div w:id="250286244">
                  <w:marLeft w:val="0"/>
                  <w:marRight w:val="0"/>
                  <w:marTop w:val="0"/>
                  <w:marBottom w:val="0"/>
                  <w:divBdr>
                    <w:top w:val="none" w:sz="0" w:space="0" w:color="auto"/>
                    <w:left w:val="none" w:sz="0" w:space="0" w:color="auto"/>
                    <w:bottom w:val="none" w:sz="0" w:space="0" w:color="auto"/>
                    <w:right w:val="none" w:sz="0" w:space="0" w:color="auto"/>
                  </w:divBdr>
                  <w:divsChild>
                    <w:div w:id="1551182841">
                      <w:marLeft w:val="0"/>
                      <w:marRight w:val="0"/>
                      <w:marTop w:val="0"/>
                      <w:marBottom w:val="0"/>
                      <w:divBdr>
                        <w:top w:val="none" w:sz="0" w:space="0" w:color="auto"/>
                        <w:left w:val="none" w:sz="0" w:space="0" w:color="auto"/>
                        <w:bottom w:val="none" w:sz="0" w:space="0" w:color="auto"/>
                        <w:right w:val="none" w:sz="0" w:space="0" w:color="auto"/>
                      </w:divBdr>
                      <w:divsChild>
                        <w:div w:id="1138767481">
                          <w:marLeft w:val="0"/>
                          <w:marRight w:val="0"/>
                          <w:marTop w:val="0"/>
                          <w:marBottom w:val="0"/>
                          <w:divBdr>
                            <w:top w:val="none" w:sz="0" w:space="0" w:color="auto"/>
                            <w:left w:val="none" w:sz="0" w:space="0" w:color="auto"/>
                            <w:bottom w:val="none" w:sz="0" w:space="0" w:color="auto"/>
                            <w:right w:val="none" w:sz="0" w:space="0" w:color="auto"/>
                          </w:divBdr>
                          <w:divsChild>
                            <w:div w:id="724765744">
                              <w:marLeft w:val="0"/>
                              <w:marRight w:val="0"/>
                              <w:marTop w:val="0"/>
                              <w:marBottom w:val="0"/>
                              <w:divBdr>
                                <w:top w:val="none" w:sz="0" w:space="0" w:color="auto"/>
                                <w:left w:val="none" w:sz="0" w:space="0" w:color="auto"/>
                                <w:bottom w:val="none" w:sz="0" w:space="0" w:color="auto"/>
                                <w:right w:val="none" w:sz="0" w:space="0" w:color="auto"/>
                              </w:divBdr>
                              <w:divsChild>
                                <w:div w:id="727531152">
                                  <w:marLeft w:val="0"/>
                                  <w:marRight w:val="0"/>
                                  <w:marTop w:val="0"/>
                                  <w:marBottom w:val="0"/>
                                  <w:divBdr>
                                    <w:top w:val="none" w:sz="0" w:space="0" w:color="auto"/>
                                    <w:left w:val="none" w:sz="0" w:space="0" w:color="auto"/>
                                    <w:bottom w:val="none" w:sz="0" w:space="0" w:color="auto"/>
                                    <w:right w:val="none" w:sz="0" w:space="0" w:color="auto"/>
                                  </w:divBdr>
                                </w:div>
                              </w:divsChild>
                            </w:div>
                            <w:div w:id="3418604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1007731">
          <w:marLeft w:val="0"/>
          <w:marRight w:val="0"/>
          <w:marTop w:val="0"/>
          <w:marBottom w:val="0"/>
          <w:divBdr>
            <w:top w:val="none" w:sz="0" w:space="0" w:color="auto"/>
            <w:left w:val="none" w:sz="0" w:space="0" w:color="auto"/>
            <w:bottom w:val="none" w:sz="0" w:space="0" w:color="auto"/>
            <w:right w:val="none" w:sz="0" w:space="0" w:color="auto"/>
          </w:divBdr>
          <w:divsChild>
            <w:div w:id="1411803869">
              <w:marLeft w:val="0"/>
              <w:marRight w:val="0"/>
              <w:marTop w:val="150"/>
              <w:marBottom w:val="150"/>
              <w:divBdr>
                <w:top w:val="single" w:sz="6" w:space="8" w:color="C1C1C1"/>
                <w:left w:val="none" w:sz="0" w:space="0" w:color="C1C1C1"/>
                <w:bottom w:val="single" w:sz="6" w:space="0" w:color="C1C1C1"/>
                <w:right w:val="none" w:sz="0" w:space="0" w:color="C1C1C1"/>
              </w:divBdr>
              <w:divsChild>
                <w:div w:id="863175172">
                  <w:marLeft w:val="0"/>
                  <w:marRight w:val="0"/>
                  <w:marTop w:val="0"/>
                  <w:marBottom w:val="0"/>
                  <w:divBdr>
                    <w:top w:val="none" w:sz="0" w:space="0" w:color="auto"/>
                    <w:left w:val="none" w:sz="0" w:space="0" w:color="auto"/>
                    <w:bottom w:val="none" w:sz="0" w:space="0" w:color="auto"/>
                    <w:right w:val="none" w:sz="0" w:space="0" w:color="auto"/>
                  </w:divBdr>
                </w:div>
              </w:divsChild>
            </w:div>
            <w:div w:id="1276474873">
              <w:marLeft w:val="0"/>
              <w:marRight w:val="0"/>
              <w:marTop w:val="0"/>
              <w:marBottom w:val="0"/>
              <w:divBdr>
                <w:top w:val="none" w:sz="0" w:space="0" w:color="auto"/>
                <w:left w:val="none" w:sz="0" w:space="0" w:color="auto"/>
                <w:bottom w:val="none" w:sz="0" w:space="0" w:color="auto"/>
                <w:right w:val="none" w:sz="0" w:space="0" w:color="auto"/>
              </w:divBdr>
              <w:divsChild>
                <w:div w:id="171264208">
                  <w:marLeft w:val="0"/>
                  <w:marRight w:val="0"/>
                  <w:marTop w:val="0"/>
                  <w:marBottom w:val="0"/>
                  <w:divBdr>
                    <w:top w:val="none" w:sz="0" w:space="0" w:color="auto"/>
                    <w:left w:val="none" w:sz="0" w:space="0" w:color="auto"/>
                    <w:bottom w:val="none" w:sz="0" w:space="0" w:color="auto"/>
                    <w:right w:val="none" w:sz="0" w:space="0" w:color="auto"/>
                  </w:divBdr>
                  <w:divsChild>
                    <w:div w:id="904216888">
                      <w:marLeft w:val="0"/>
                      <w:marRight w:val="0"/>
                      <w:marTop w:val="0"/>
                      <w:marBottom w:val="0"/>
                      <w:divBdr>
                        <w:top w:val="none" w:sz="0" w:space="0" w:color="auto"/>
                        <w:left w:val="none" w:sz="0" w:space="0" w:color="auto"/>
                        <w:bottom w:val="none" w:sz="0" w:space="0" w:color="auto"/>
                        <w:right w:val="none" w:sz="0" w:space="0" w:color="auto"/>
                      </w:divBdr>
                    </w:div>
                  </w:divsChild>
                </w:div>
                <w:div w:id="1614627193">
                  <w:marLeft w:val="0"/>
                  <w:marRight w:val="0"/>
                  <w:marTop w:val="750"/>
                  <w:marBottom w:val="0"/>
                  <w:divBdr>
                    <w:top w:val="none" w:sz="0" w:space="0" w:color="auto"/>
                    <w:left w:val="none" w:sz="0" w:space="0" w:color="auto"/>
                    <w:bottom w:val="none" w:sz="0" w:space="0" w:color="auto"/>
                    <w:right w:val="none" w:sz="0" w:space="0" w:color="auto"/>
                  </w:divBdr>
                  <w:divsChild>
                    <w:div w:id="1538205013">
                      <w:marLeft w:val="0"/>
                      <w:marRight w:val="0"/>
                      <w:marTop w:val="0"/>
                      <w:marBottom w:val="0"/>
                      <w:divBdr>
                        <w:top w:val="none" w:sz="0" w:space="0" w:color="auto"/>
                        <w:left w:val="none" w:sz="0" w:space="0" w:color="auto"/>
                        <w:bottom w:val="none" w:sz="0" w:space="0" w:color="auto"/>
                        <w:right w:val="none" w:sz="0" w:space="0" w:color="auto"/>
                      </w:divBdr>
                      <w:divsChild>
                        <w:div w:id="65691897">
                          <w:marLeft w:val="0"/>
                          <w:marRight w:val="0"/>
                          <w:marTop w:val="0"/>
                          <w:marBottom w:val="0"/>
                          <w:divBdr>
                            <w:top w:val="none" w:sz="0" w:space="0" w:color="auto"/>
                            <w:left w:val="none" w:sz="0" w:space="0" w:color="auto"/>
                            <w:bottom w:val="none" w:sz="0" w:space="0" w:color="auto"/>
                            <w:right w:val="none" w:sz="0" w:space="0" w:color="auto"/>
                          </w:divBdr>
                          <w:divsChild>
                            <w:div w:id="842352795">
                              <w:marLeft w:val="0"/>
                              <w:marRight w:val="0"/>
                              <w:marTop w:val="0"/>
                              <w:marBottom w:val="0"/>
                              <w:divBdr>
                                <w:top w:val="none" w:sz="0" w:space="0" w:color="auto"/>
                                <w:left w:val="none" w:sz="0" w:space="0" w:color="auto"/>
                                <w:bottom w:val="none" w:sz="0" w:space="0" w:color="auto"/>
                                <w:right w:val="none" w:sz="0" w:space="0" w:color="auto"/>
                              </w:divBdr>
                              <w:divsChild>
                                <w:div w:id="1400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3061">
                      <w:marLeft w:val="0"/>
                      <w:marRight w:val="0"/>
                      <w:marTop w:val="0"/>
                      <w:marBottom w:val="0"/>
                      <w:divBdr>
                        <w:top w:val="none" w:sz="0" w:space="0" w:color="auto"/>
                        <w:left w:val="none" w:sz="0" w:space="0" w:color="auto"/>
                        <w:bottom w:val="none" w:sz="0" w:space="0" w:color="auto"/>
                        <w:right w:val="none" w:sz="0" w:space="0" w:color="auto"/>
                      </w:divBdr>
                      <w:divsChild>
                        <w:div w:id="110518058">
                          <w:marLeft w:val="0"/>
                          <w:marRight w:val="0"/>
                          <w:marTop w:val="0"/>
                          <w:marBottom w:val="0"/>
                          <w:divBdr>
                            <w:top w:val="none" w:sz="0" w:space="0" w:color="auto"/>
                            <w:left w:val="none" w:sz="0" w:space="0" w:color="auto"/>
                            <w:bottom w:val="none" w:sz="0" w:space="0" w:color="auto"/>
                            <w:right w:val="none" w:sz="0" w:space="0" w:color="auto"/>
                          </w:divBdr>
                          <w:divsChild>
                            <w:div w:id="1208100873">
                              <w:marLeft w:val="0"/>
                              <w:marRight w:val="0"/>
                              <w:marTop w:val="100"/>
                              <w:marBottom w:val="100"/>
                              <w:divBdr>
                                <w:top w:val="none" w:sz="0" w:space="0" w:color="auto"/>
                                <w:left w:val="none" w:sz="0" w:space="0" w:color="auto"/>
                                <w:bottom w:val="none" w:sz="0" w:space="0" w:color="auto"/>
                                <w:right w:val="none" w:sz="0" w:space="0" w:color="auto"/>
                              </w:divBdr>
                              <w:divsChild>
                                <w:div w:id="571543765">
                                  <w:marLeft w:val="0"/>
                                  <w:marRight w:val="0"/>
                                  <w:marTop w:val="0"/>
                                  <w:marBottom w:val="0"/>
                                  <w:divBdr>
                                    <w:top w:val="none" w:sz="0" w:space="0" w:color="auto"/>
                                    <w:left w:val="none" w:sz="0" w:space="0" w:color="auto"/>
                                    <w:bottom w:val="none" w:sz="0" w:space="0" w:color="auto"/>
                                    <w:right w:val="none" w:sz="0" w:space="0" w:color="auto"/>
                                  </w:divBdr>
                                  <w:divsChild>
                                    <w:div w:id="1246913293">
                                      <w:marLeft w:val="0"/>
                                      <w:marRight w:val="0"/>
                                      <w:marTop w:val="0"/>
                                      <w:marBottom w:val="0"/>
                                      <w:divBdr>
                                        <w:top w:val="none" w:sz="0" w:space="0" w:color="auto"/>
                                        <w:left w:val="none" w:sz="0" w:space="0" w:color="auto"/>
                                        <w:bottom w:val="none" w:sz="0" w:space="0" w:color="auto"/>
                                        <w:right w:val="none" w:sz="0" w:space="0" w:color="auto"/>
                                      </w:divBdr>
                                      <w:divsChild>
                                        <w:div w:id="2107799822">
                                          <w:marLeft w:val="0"/>
                                          <w:marRight w:val="0"/>
                                          <w:marTop w:val="0"/>
                                          <w:marBottom w:val="0"/>
                                          <w:divBdr>
                                            <w:top w:val="none" w:sz="0" w:space="0" w:color="auto"/>
                                            <w:left w:val="none" w:sz="0" w:space="0" w:color="auto"/>
                                            <w:bottom w:val="none" w:sz="0" w:space="0" w:color="auto"/>
                                            <w:right w:val="none" w:sz="0" w:space="0" w:color="auto"/>
                                          </w:divBdr>
                                          <w:divsChild>
                                            <w:div w:id="339818230">
                                              <w:marLeft w:val="0"/>
                                              <w:marRight w:val="0"/>
                                              <w:marTop w:val="0"/>
                                              <w:marBottom w:val="0"/>
                                              <w:divBdr>
                                                <w:top w:val="none" w:sz="0" w:space="0" w:color="auto"/>
                                                <w:left w:val="none" w:sz="0" w:space="0" w:color="auto"/>
                                                <w:bottom w:val="none" w:sz="0" w:space="0" w:color="auto"/>
                                                <w:right w:val="none" w:sz="0" w:space="0" w:color="auto"/>
                                              </w:divBdr>
                                              <w:divsChild>
                                                <w:div w:id="859973485">
                                                  <w:marLeft w:val="0"/>
                                                  <w:marRight w:val="0"/>
                                                  <w:marTop w:val="0"/>
                                                  <w:marBottom w:val="0"/>
                                                  <w:divBdr>
                                                    <w:top w:val="none" w:sz="0" w:space="0" w:color="auto"/>
                                                    <w:left w:val="none" w:sz="0" w:space="0" w:color="auto"/>
                                                    <w:bottom w:val="none" w:sz="0" w:space="0" w:color="auto"/>
                                                    <w:right w:val="none" w:sz="0" w:space="0" w:color="auto"/>
                                                  </w:divBdr>
                                                </w:div>
                                              </w:divsChild>
                                            </w:div>
                                            <w:div w:id="6102791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0441012">
                                  <w:marLeft w:val="0"/>
                                  <w:marRight w:val="0"/>
                                  <w:marTop w:val="0"/>
                                  <w:marBottom w:val="0"/>
                                  <w:divBdr>
                                    <w:top w:val="none" w:sz="0" w:space="0" w:color="auto"/>
                                    <w:left w:val="none" w:sz="0" w:space="0" w:color="auto"/>
                                    <w:bottom w:val="none" w:sz="0" w:space="0" w:color="auto"/>
                                    <w:right w:val="none" w:sz="0" w:space="0" w:color="auto"/>
                                  </w:divBdr>
                                  <w:divsChild>
                                    <w:div w:id="1851720120">
                                      <w:marLeft w:val="0"/>
                                      <w:marRight w:val="0"/>
                                      <w:marTop w:val="0"/>
                                      <w:marBottom w:val="0"/>
                                      <w:divBdr>
                                        <w:top w:val="none" w:sz="0" w:space="0" w:color="auto"/>
                                        <w:left w:val="none" w:sz="0" w:space="0" w:color="auto"/>
                                        <w:bottom w:val="none" w:sz="0" w:space="0" w:color="auto"/>
                                        <w:right w:val="none" w:sz="0" w:space="0" w:color="auto"/>
                                      </w:divBdr>
                                      <w:divsChild>
                                        <w:div w:id="883255293">
                                          <w:marLeft w:val="0"/>
                                          <w:marRight w:val="0"/>
                                          <w:marTop w:val="0"/>
                                          <w:marBottom w:val="0"/>
                                          <w:divBdr>
                                            <w:top w:val="none" w:sz="0" w:space="0" w:color="auto"/>
                                            <w:left w:val="none" w:sz="0" w:space="0" w:color="auto"/>
                                            <w:bottom w:val="none" w:sz="0" w:space="0" w:color="auto"/>
                                            <w:right w:val="none" w:sz="0" w:space="0" w:color="auto"/>
                                          </w:divBdr>
                                          <w:divsChild>
                                            <w:div w:id="780957827">
                                              <w:marLeft w:val="0"/>
                                              <w:marRight w:val="0"/>
                                              <w:marTop w:val="0"/>
                                              <w:marBottom w:val="0"/>
                                              <w:divBdr>
                                                <w:top w:val="none" w:sz="0" w:space="0" w:color="auto"/>
                                                <w:left w:val="none" w:sz="0" w:space="0" w:color="auto"/>
                                                <w:bottom w:val="none" w:sz="0" w:space="0" w:color="auto"/>
                                                <w:right w:val="none" w:sz="0" w:space="0" w:color="auto"/>
                                              </w:divBdr>
                                              <w:divsChild>
                                                <w:div w:id="1158422641">
                                                  <w:marLeft w:val="0"/>
                                                  <w:marRight w:val="0"/>
                                                  <w:marTop w:val="0"/>
                                                  <w:marBottom w:val="0"/>
                                                  <w:divBdr>
                                                    <w:top w:val="none" w:sz="0" w:space="0" w:color="auto"/>
                                                    <w:left w:val="none" w:sz="0" w:space="0" w:color="auto"/>
                                                    <w:bottom w:val="none" w:sz="0" w:space="0" w:color="auto"/>
                                                    <w:right w:val="none" w:sz="0" w:space="0" w:color="auto"/>
                                                  </w:divBdr>
                                                </w:div>
                                              </w:divsChild>
                                            </w:div>
                                            <w:div w:id="1933854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546738">
                      <w:marLeft w:val="0"/>
                      <w:marRight w:val="0"/>
                      <w:marTop w:val="0"/>
                      <w:marBottom w:val="0"/>
                      <w:divBdr>
                        <w:top w:val="none" w:sz="0" w:space="0" w:color="auto"/>
                        <w:left w:val="none" w:sz="0" w:space="0" w:color="auto"/>
                        <w:bottom w:val="none" w:sz="0" w:space="0" w:color="auto"/>
                        <w:right w:val="none" w:sz="0" w:space="0" w:color="auto"/>
                      </w:divBdr>
                      <w:divsChild>
                        <w:div w:id="295914299">
                          <w:marLeft w:val="0"/>
                          <w:marRight w:val="0"/>
                          <w:marTop w:val="0"/>
                          <w:marBottom w:val="0"/>
                          <w:divBdr>
                            <w:top w:val="none" w:sz="0" w:space="0" w:color="auto"/>
                            <w:left w:val="none" w:sz="0" w:space="0" w:color="auto"/>
                            <w:bottom w:val="none" w:sz="0" w:space="0" w:color="auto"/>
                            <w:right w:val="none" w:sz="0" w:space="0" w:color="auto"/>
                          </w:divBdr>
                          <w:divsChild>
                            <w:div w:id="1603949938">
                              <w:marLeft w:val="0"/>
                              <w:marRight w:val="0"/>
                              <w:marTop w:val="0"/>
                              <w:marBottom w:val="0"/>
                              <w:divBdr>
                                <w:top w:val="none" w:sz="0" w:space="0" w:color="auto"/>
                                <w:left w:val="none" w:sz="0" w:space="0" w:color="auto"/>
                                <w:bottom w:val="none" w:sz="0" w:space="0" w:color="auto"/>
                                <w:right w:val="none" w:sz="0" w:space="0" w:color="auto"/>
                              </w:divBdr>
                              <w:divsChild>
                                <w:div w:id="7785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48986">
                      <w:marLeft w:val="0"/>
                      <w:marRight w:val="0"/>
                      <w:marTop w:val="0"/>
                      <w:marBottom w:val="0"/>
                      <w:divBdr>
                        <w:top w:val="none" w:sz="0" w:space="0" w:color="auto"/>
                        <w:left w:val="none" w:sz="0" w:space="0" w:color="auto"/>
                        <w:bottom w:val="none" w:sz="0" w:space="0" w:color="auto"/>
                        <w:right w:val="none" w:sz="0" w:space="0" w:color="auto"/>
                      </w:divBdr>
                      <w:divsChild>
                        <w:div w:id="375274769">
                          <w:marLeft w:val="0"/>
                          <w:marRight w:val="0"/>
                          <w:marTop w:val="0"/>
                          <w:marBottom w:val="0"/>
                          <w:divBdr>
                            <w:top w:val="none" w:sz="0" w:space="0" w:color="auto"/>
                            <w:left w:val="none" w:sz="0" w:space="0" w:color="auto"/>
                            <w:bottom w:val="none" w:sz="0" w:space="0" w:color="auto"/>
                            <w:right w:val="none" w:sz="0" w:space="0" w:color="auto"/>
                          </w:divBdr>
                          <w:divsChild>
                            <w:div w:id="575164889">
                              <w:marLeft w:val="0"/>
                              <w:marRight w:val="0"/>
                              <w:marTop w:val="100"/>
                              <w:marBottom w:val="100"/>
                              <w:divBdr>
                                <w:top w:val="none" w:sz="0" w:space="0" w:color="auto"/>
                                <w:left w:val="none" w:sz="0" w:space="0" w:color="auto"/>
                                <w:bottom w:val="none" w:sz="0" w:space="0" w:color="auto"/>
                                <w:right w:val="none" w:sz="0" w:space="0" w:color="auto"/>
                              </w:divBdr>
                              <w:divsChild>
                                <w:div w:id="2138911188">
                                  <w:marLeft w:val="0"/>
                                  <w:marRight w:val="0"/>
                                  <w:marTop w:val="0"/>
                                  <w:marBottom w:val="0"/>
                                  <w:divBdr>
                                    <w:top w:val="none" w:sz="0" w:space="0" w:color="auto"/>
                                    <w:left w:val="none" w:sz="0" w:space="0" w:color="auto"/>
                                    <w:bottom w:val="none" w:sz="0" w:space="0" w:color="auto"/>
                                    <w:right w:val="none" w:sz="0" w:space="0" w:color="auto"/>
                                  </w:divBdr>
                                  <w:divsChild>
                                    <w:div w:id="455684206">
                                      <w:marLeft w:val="0"/>
                                      <w:marRight w:val="0"/>
                                      <w:marTop w:val="0"/>
                                      <w:marBottom w:val="0"/>
                                      <w:divBdr>
                                        <w:top w:val="none" w:sz="0" w:space="0" w:color="auto"/>
                                        <w:left w:val="none" w:sz="0" w:space="0" w:color="auto"/>
                                        <w:bottom w:val="none" w:sz="0" w:space="0" w:color="auto"/>
                                        <w:right w:val="none" w:sz="0" w:space="0" w:color="auto"/>
                                      </w:divBdr>
                                      <w:divsChild>
                                        <w:div w:id="122769528">
                                          <w:marLeft w:val="0"/>
                                          <w:marRight w:val="0"/>
                                          <w:marTop w:val="0"/>
                                          <w:marBottom w:val="0"/>
                                          <w:divBdr>
                                            <w:top w:val="none" w:sz="0" w:space="0" w:color="auto"/>
                                            <w:left w:val="none" w:sz="0" w:space="0" w:color="auto"/>
                                            <w:bottom w:val="none" w:sz="0" w:space="0" w:color="auto"/>
                                            <w:right w:val="none" w:sz="0" w:space="0" w:color="auto"/>
                                          </w:divBdr>
                                          <w:divsChild>
                                            <w:div w:id="704791333">
                                              <w:marLeft w:val="0"/>
                                              <w:marRight w:val="0"/>
                                              <w:marTop w:val="0"/>
                                              <w:marBottom w:val="0"/>
                                              <w:divBdr>
                                                <w:top w:val="none" w:sz="0" w:space="0" w:color="auto"/>
                                                <w:left w:val="none" w:sz="0" w:space="0" w:color="auto"/>
                                                <w:bottom w:val="none" w:sz="0" w:space="0" w:color="auto"/>
                                                <w:right w:val="none" w:sz="0" w:space="0" w:color="auto"/>
                                              </w:divBdr>
                                            </w:div>
                                          </w:divsChild>
                                        </w:div>
                                        <w:div w:id="7577548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60658717">
                      <w:marLeft w:val="0"/>
                      <w:marRight w:val="0"/>
                      <w:marTop w:val="0"/>
                      <w:marBottom w:val="0"/>
                      <w:divBdr>
                        <w:top w:val="none" w:sz="0" w:space="0" w:color="auto"/>
                        <w:left w:val="none" w:sz="0" w:space="0" w:color="auto"/>
                        <w:bottom w:val="none" w:sz="0" w:space="0" w:color="auto"/>
                        <w:right w:val="none" w:sz="0" w:space="0" w:color="auto"/>
                      </w:divBdr>
                      <w:divsChild>
                        <w:div w:id="791241903">
                          <w:marLeft w:val="0"/>
                          <w:marRight w:val="0"/>
                          <w:marTop w:val="0"/>
                          <w:marBottom w:val="0"/>
                          <w:divBdr>
                            <w:top w:val="none" w:sz="0" w:space="0" w:color="auto"/>
                            <w:left w:val="none" w:sz="0" w:space="0" w:color="auto"/>
                            <w:bottom w:val="none" w:sz="0" w:space="0" w:color="auto"/>
                            <w:right w:val="none" w:sz="0" w:space="0" w:color="auto"/>
                          </w:divBdr>
                          <w:divsChild>
                            <w:div w:id="1445155350">
                              <w:marLeft w:val="0"/>
                              <w:marRight w:val="0"/>
                              <w:marTop w:val="0"/>
                              <w:marBottom w:val="0"/>
                              <w:divBdr>
                                <w:top w:val="none" w:sz="0" w:space="0" w:color="auto"/>
                                <w:left w:val="none" w:sz="0" w:space="0" w:color="auto"/>
                                <w:bottom w:val="none" w:sz="0" w:space="0" w:color="auto"/>
                                <w:right w:val="none" w:sz="0" w:space="0" w:color="auto"/>
                              </w:divBdr>
                              <w:divsChild>
                                <w:div w:id="11252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Nhật</dc:creator>
  <cp:keywords/>
  <dc:description/>
  <cp:lastModifiedBy>Nguyễn Minh Nhật</cp:lastModifiedBy>
  <cp:revision>32</cp:revision>
  <dcterms:created xsi:type="dcterms:W3CDTF">2022-06-15T13:30:00Z</dcterms:created>
  <dcterms:modified xsi:type="dcterms:W3CDTF">2022-06-15T13:35:00Z</dcterms:modified>
</cp:coreProperties>
</file>